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Kolizja z obcokrajowcem - jak zachować się w takiej sytuacji?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&lt;strong&gt;Kolizja z obcokrajowcem&lt;/strong&gt; jest zdarzeniem dużo bardziej wymagającym z powodu większej bariery językowej. Podpowiadamy, jak należy postępować w takiej sytuacji, aby móc później dochodzić odszkodowania.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Kolizja z obcokrajowcem - czy wzywać policję?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Kolizja z obcokrajowcem</w:t>
      </w:r>
      <w:r>
        <w:rPr>
          <w:rFonts w:ascii="calibri" w:hAnsi="calibri" w:eastAsia="calibri" w:cs="calibri"/>
          <w:sz w:val="24"/>
          <w:szCs w:val="24"/>
        </w:rPr>
        <w:t xml:space="preserve"> jest zdarzeniem szczególnie stresującym i kłopotliwym. Oprócz normalnych w takiej sytuacji nerwów, stresu i zastanawiania się, jak daną sprawę załatwić, dochodzą jeszcze wyzwania komunikacyjne. W odpowiedzi na pytanie, co konkretnie należy w takiej sytuacji zrobić, musimy sobie rozróżnić kilka warunków. Sposób postępowania będzie bowiem zależał od tego, czy do wypadku doszło w Polsce, czy poza jej granicami, czy brał w niej udział obywatel jednego z krajów UE, czy całkiem z zewnątrz itp.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Kolizja z obcokrajowcem. W jakim języku spisać oświadczenie?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Najprostsza jest sytuacja, kiedy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kolizja z obcokrajowcem</w:t>
      </w:r>
      <w:r>
        <w:rPr>
          <w:rFonts w:ascii="calibri" w:hAnsi="calibri" w:eastAsia="calibri" w:cs="calibri"/>
          <w:sz w:val="24"/>
          <w:szCs w:val="24"/>
        </w:rPr>
        <w:t xml:space="preserve"> ma miejsce na terenie naszego kraju. Obowiązują wówczas te same procedury, jak między rodakami. Należy jednak pamiętać, iż oświadczenie powinno zostać spisane w języku zrozumiałym dla obu stron. Jeśli jest to niemożliwe, trzeba wówczas wezwać policję, która w razie potrzeby zorganizuje tłumacza przysięgłego. Gdy jednak do kolizji dojdzie poza naszymi granicami, wówczas stosuje się prawo miejscowe. W niektórych krajach wezwanie policji jest obowiązkowe w każdej sytuacji.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dane musimy zawrzeć na oświadczeniu?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Zawsze jednak, w sytuacji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kolizja z obcokrajowcem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należy spisać oświadczenie, które będzie zawierało konkretne informacje. Zalicza się do tego: dane uczestników i sprawców danego zdarzenia drogowego, a także świadków, jeśli jacyś byli w pobliżu. Należy również podać informację o ubezpieczeniu OC sprawcy, markę pojazdów, które wzięły udział (koniecznie z numerami rejestracyjnymi), a także szczegółowo opisać przebieg zdarzenia.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padeksamochodowywpolsce.pl/porady/kolizja-z-obcokrajowcem-postepowa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2026-04-24T22:23:12+02:00</dcterms:created>
  <dcterms:modified xsi:type="dcterms:W3CDTF">2026-04-24T22:23:12+02:00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